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D7" w:rsidRPr="0071045D" w:rsidRDefault="002424D7" w:rsidP="00710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45D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235"/>
        <w:gridCol w:w="8363"/>
      </w:tblGrid>
      <w:tr w:rsidR="002424D7" w:rsidRPr="0071045D" w:rsidTr="007104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D7" w:rsidRPr="0071045D" w:rsidRDefault="002424D7" w:rsidP="007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Название учебного предмета (курса)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7" w:rsidRPr="0071045D" w:rsidRDefault="002424D7" w:rsidP="009A6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="009A6D4F">
              <w:rPr>
                <w:rFonts w:ascii="Times New Roman" w:hAnsi="Times New Roman" w:cs="Times New Roman"/>
                <w:sz w:val="24"/>
                <w:szCs w:val="24"/>
              </w:rPr>
              <w:t>(базовый уровень)</w:t>
            </w:r>
          </w:p>
        </w:tc>
      </w:tr>
      <w:tr w:rsidR="002424D7" w:rsidRPr="0071045D" w:rsidTr="007104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D7" w:rsidRPr="0071045D" w:rsidRDefault="002424D7" w:rsidP="007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ы)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7" w:rsidRPr="0071045D" w:rsidRDefault="002424D7" w:rsidP="00710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370D" w:rsidRPr="007104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4D7" w:rsidRPr="0071045D" w:rsidTr="007104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D7" w:rsidRPr="0071045D" w:rsidRDefault="002424D7" w:rsidP="007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7" w:rsidRPr="0071045D" w:rsidRDefault="002424D7" w:rsidP="00710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424D7" w:rsidRPr="0071045D" w:rsidTr="007104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D7" w:rsidRPr="0071045D" w:rsidRDefault="002424D7" w:rsidP="007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45D" w:rsidRDefault="0071045D" w:rsidP="00710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6E8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29.12.2012 года № 273-ФЗ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C6E87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Федерации»; </w:t>
            </w:r>
          </w:p>
          <w:p w:rsidR="0071045D" w:rsidRPr="005C6E87" w:rsidRDefault="0071045D" w:rsidP="00710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2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B62A9">
              <w:rPr>
                <w:rFonts w:ascii="Times New Roman" w:hAnsi="Times New Roman" w:cs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B62A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B62A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8B62A9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E87">
              <w:rPr>
                <w:rFonts w:ascii="Times New Roman" w:hAnsi="Times New Roman" w:cs="Times New Roman"/>
                <w:sz w:val="24"/>
                <w:szCs w:val="24"/>
              </w:rPr>
              <w:t>(с изменениями)</w:t>
            </w:r>
            <w:r w:rsidR="00F30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2424D7" w:rsidRPr="0071045D" w:rsidRDefault="0071045D" w:rsidP="00710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Основная образовательная программа среднего общего образования СОШ № 4 (с учетом рабочей программы воспитания СОШ № 4)</w:t>
            </w:r>
          </w:p>
        </w:tc>
      </w:tr>
      <w:tr w:rsidR="002424D7" w:rsidRPr="0071045D" w:rsidTr="007104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D7" w:rsidRPr="0071045D" w:rsidRDefault="002424D7" w:rsidP="007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(или цели)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A2" w:rsidRPr="0071045D" w:rsidRDefault="00C478A2" w:rsidP="0071045D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045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Базовый уровень «Проблемно-функциональные результаты»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1045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Выпускник </w:t>
            </w:r>
            <w:r w:rsidRPr="007104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 xml:space="preserve">научится </w:t>
            </w:r>
            <w:r w:rsidRPr="0071045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>в 10–11-м классах: 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</w:pPr>
            <w:r w:rsidRPr="0071045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Выпускник </w:t>
            </w:r>
            <w:r w:rsidRPr="0071045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color="000000"/>
                <w:bdr w:val="nil"/>
                <w:lang w:eastAsia="ru-RU"/>
              </w:rPr>
              <w:t>получит возможность научиться</w:t>
            </w:r>
            <w:r w:rsidRPr="0071045D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  <w:lang w:eastAsia="ru-RU"/>
              </w:rPr>
              <w:t xml:space="preserve"> в 10–11-м классах: для развития мышления,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b/>
                <w:bCs/>
                <w:color w:val="000000"/>
                <w:u w:val="single"/>
              </w:rPr>
              <w:t>ВЕКТОРЫ И КООРДИНАТЫ В ПРОСТРАНСТВЕ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  <w:shd w:val="clear" w:color="auto" w:fill="FFFFFF"/>
              </w:rPr>
              <w:t>Выпускник</w:t>
            </w:r>
            <w:r w:rsidR="00327069" w:rsidRPr="0071045D">
              <w:rPr>
                <w:b/>
                <w:bCs/>
                <w:color w:val="000000"/>
              </w:rPr>
              <w:t xml:space="preserve"> на базовом уровне научится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о</w:t>
            </w:r>
            <w:r w:rsidR="00327069" w:rsidRPr="0071045D">
              <w:rPr>
                <w:color w:val="000000"/>
              </w:rPr>
              <w:t>перировать на базовом уровне понятием декартовы</w:t>
            </w:r>
            <w:proofErr w:type="gramEnd"/>
            <w:r w:rsidR="00327069" w:rsidRPr="0071045D">
              <w:rPr>
                <w:color w:val="000000"/>
              </w:rPr>
              <w:t xml:space="preserve"> координаты в пространстве;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color w:val="000000"/>
              </w:rPr>
              <w:t>- находить координаты вершин куба и прямоугольного параллелепипеда</w:t>
            </w:r>
            <w:r w:rsidR="0071045D">
              <w:rPr>
                <w:color w:val="000000"/>
              </w:rPr>
              <w:t>.</w:t>
            </w:r>
          </w:p>
          <w:p w:rsidR="00327069" w:rsidRPr="0071045D" w:rsidRDefault="00C478A2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b/>
                <w:bCs/>
                <w:color w:val="000000"/>
                <w:shd w:val="clear" w:color="auto" w:fill="FFFFFF"/>
              </w:rPr>
              <w:t>Выпускник</w:t>
            </w:r>
            <w:r w:rsidR="0071045D">
              <w:rPr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327069" w:rsidRPr="0071045D">
              <w:rPr>
                <w:b/>
                <w:bCs/>
                <w:color w:val="000000"/>
              </w:rPr>
              <w:t>на базовом уровне получит возможность научиться: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="00327069" w:rsidRPr="0071045D">
              <w:rPr>
                <w:color w:val="000000"/>
              </w:rPr>
              <w:t>перировать понятиями</w:t>
            </w:r>
            <w:r>
              <w:rPr>
                <w:color w:val="000000"/>
              </w:rPr>
              <w:t>:</w:t>
            </w:r>
            <w:r w:rsidR="00327069" w:rsidRPr="0071045D">
              <w:rPr>
                <w:color w:val="000000"/>
              </w:rPr>
              <w:t xml:space="preserve"> декартовы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color w:val="000000"/>
              </w:rPr>
              <w:t>- 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неколлинеарным векторам;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color w:val="000000"/>
              </w:rPr>
              <w:t>- задавать плоскость уравнением в декартовой системе координат;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color w:val="000000"/>
              </w:rPr>
              <w:t>- решать простейшие задачи введением векторного базиса</w:t>
            </w:r>
            <w:r w:rsidR="0071045D"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b/>
                <w:bCs/>
                <w:color w:val="000000"/>
                <w:u w:val="single"/>
              </w:rPr>
              <w:t>АЛГЕБРА И НАЧАЛА МАТЕМАТИЧЕСКОГО АНАЛИЗА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b/>
                <w:bCs/>
                <w:color w:val="000000"/>
                <w:u w:val="single"/>
              </w:rPr>
              <w:t>Элементы теории множеств и математической логики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1045D">
              <w:rPr>
                <w:b/>
                <w:bCs/>
                <w:color w:val="000000"/>
              </w:rPr>
              <w:t>Обучающийся</w:t>
            </w:r>
            <w:proofErr w:type="gramEnd"/>
            <w:r w:rsidRPr="0071045D">
              <w:rPr>
                <w:b/>
                <w:bCs/>
                <w:color w:val="000000"/>
              </w:rPr>
              <w:t xml:space="preserve"> на базовом уровне научится</w:t>
            </w:r>
            <w:r w:rsidR="0071045D">
              <w:rPr>
                <w:b/>
                <w:bCs/>
                <w:color w:val="000000"/>
              </w:rPr>
              <w:t>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="00327069" w:rsidRPr="0071045D">
              <w:rPr>
                <w:color w:val="000000"/>
              </w:rPr>
              <w:t xml:space="preserve">перировать на базовом уровне понятиями: 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="00327069" w:rsidRPr="0071045D">
              <w:rPr>
                <w:color w:val="000000"/>
              </w:rPr>
              <w:t>координатной</w:t>
            </w:r>
            <w:proofErr w:type="gramEnd"/>
            <w:r w:rsidR="00327069" w:rsidRPr="0071045D">
              <w:rPr>
                <w:color w:val="000000"/>
              </w:rPr>
              <w:t xml:space="preserve"> прямой, отрезок, интервал;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находить пересечение и объединение двух множеств, представленных графически </w:t>
            </w:r>
            <w:proofErr w:type="gramStart"/>
            <w:r w:rsidR="00327069" w:rsidRPr="0071045D">
              <w:rPr>
                <w:color w:val="000000"/>
              </w:rPr>
              <w:t>на</w:t>
            </w:r>
            <w:proofErr w:type="gramEnd"/>
            <w:r w:rsidR="00327069" w:rsidRPr="0071045D">
              <w:rPr>
                <w:color w:val="000000"/>
              </w:rPr>
              <w:t xml:space="preserve"> числовой прямой;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строить на числовой прямой подмножество числового множества, заданное простейшими условиями;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распознавать ложные утверждения, ошибки в рассуждениях, в том числе с использованием контрпримеров.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i/>
                <w:iCs/>
                <w:color w:val="000000"/>
              </w:rPr>
              <w:t>В повседневной жизни и при изучении других предметов: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использовать числовые множества на </w:t>
            </w:r>
            <w:proofErr w:type="gramStart"/>
            <w:r w:rsidR="00327069" w:rsidRPr="0071045D">
              <w:rPr>
                <w:color w:val="000000"/>
              </w:rPr>
              <w:t>координатной</w:t>
            </w:r>
            <w:proofErr w:type="gramEnd"/>
            <w:r w:rsidR="00327069" w:rsidRPr="0071045D">
              <w:rPr>
                <w:color w:val="000000"/>
              </w:rPr>
              <w:t xml:space="preserve"> прямой для описания реальных процессов и явлений;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проводить </w:t>
            </w:r>
            <w:proofErr w:type="gramStart"/>
            <w:r w:rsidR="00327069" w:rsidRPr="0071045D">
              <w:rPr>
                <w:color w:val="000000"/>
              </w:rPr>
              <w:t>логические рассуждения</w:t>
            </w:r>
            <w:proofErr w:type="gramEnd"/>
            <w:r w:rsidR="00327069" w:rsidRPr="0071045D">
              <w:rPr>
                <w:color w:val="000000"/>
              </w:rPr>
              <w:t xml:space="preserve"> в ситуациях повседневной жизни</w:t>
            </w:r>
            <w:r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b/>
                <w:bCs/>
                <w:color w:val="000000"/>
              </w:rPr>
              <w:t>Обучающийся на базовом уровне получит возможность научиться: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о</w:t>
            </w:r>
            <w:r w:rsidR="00327069" w:rsidRPr="0071045D">
              <w:rPr>
                <w:color w:val="000000"/>
              </w:rPr>
              <w:t xml:space="preserve">перировать понятиями: конечное множество, элемент множества, </w:t>
            </w:r>
            <w:r w:rsidR="00327069" w:rsidRPr="0071045D">
              <w:rPr>
                <w:color w:val="000000"/>
              </w:rPr>
              <w:lastRenderedPageBreak/>
              <w:t>подмножество, пересечение и объединение множеств, числовые множества на координатной прямой, отрезок, интервал,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оперировать понятиями: утверждение, отрицание утверждения, истинные и ложные утверждения, причина, следствие, частный случай общего утверждения, контрпример;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проверять принадлежность элемента множеству;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проводить доказательные рассуждения для обоснования истинности утверждений.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i/>
                <w:iCs/>
                <w:color w:val="000000"/>
              </w:rPr>
              <w:t>В повседневной жизни и при изучении других предметов: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проводить доказательные рассуждения в ситуациях повседневной жизни, при решении задач из других предметов</w:t>
            </w:r>
            <w:r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b/>
                <w:bCs/>
                <w:color w:val="000000"/>
                <w:u w:val="single"/>
              </w:rPr>
              <w:t>ЧИСЛА И ВЫРАЖЕНИЯ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1045D">
              <w:rPr>
                <w:b/>
                <w:bCs/>
                <w:color w:val="000000"/>
              </w:rPr>
              <w:t>Обучающийся</w:t>
            </w:r>
            <w:proofErr w:type="gramEnd"/>
            <w:r w:rsidRPr="0071045D">
              <w:rPr>
                <w:b/>
                <w:bCs/>
                <w:color w:val="000000"/>
              </w:rPr>
              <w:t xml:space="preserve"> на базовом уровне научится</w:t>
            </w:r>
            <w:r w:rsidR="0071045D">
              <w:rPr>
                <w:b/>
                <w:bCs/>
                <w:color w:val="000000"/>
              </w:rPr>
              <w:t>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о</w:t>
            </w:r>
            <w:r w:rsidR="00327069" w:rsidRPr="0071045D">
              <w:rPr>
                <w:color w:val="000000"/>
              </w:rPr>
              <w:t>перировать на базовом уровне понятиями: целое число, делимость чисел, обыкновенная дробь, десятичная дробь, рациональное число, приближѐнное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оперировать на базовом уровне 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выполнять арифметические действия с целыми и рациональными числами;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выполнять несложные преобразования числовых выражений, содержащих степени чисел, либо корни из чисел, либо логарифмы чисел;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сравнивать рациональные числа между собой;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оценивать и сравнивать с рациональными числами значения целых степеней чисел, корней натуральной степени из чисел, логарифмов чисел в простых случаях;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изображать точками на числовой прямой целые и рациональные числа;</w:t>
            </w:r>
            <w:proofErr w:type="gramEnd"/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изображать точками на числовой прямой целые степени чисел, корни натуральной степени из чисел, логарифмы чисел в простых случаях;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выполнять несложные преобразования целых и дробно-рациональных буквенных выражений;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выражать в простейших случаях из равенства одну переменную через другие;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изображать схематически угол, величина которого выражена в градусах;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оценивать знаки синуса, косинуса, тангенса, котангенса конкретных углов.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i/>
                <w:iCs/>
                <w:color w:val="000000"/>
              </w:rPr>
              <w:t>В повседневной жизни и при изучении других учебных предметов: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выполнять вычисления при решении задач практического характера;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соотносить реальные величины, характеристики объектов окружающего мира с их конкретными числовыми значениями;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использовать методы округления, приближения и прикидки при решении практических задач повседневной жизни</w:t>
            </w:r>
            <w:r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1045D">
              <w:rPr>
                <w:b/>
                <w:bCs/>
                <w:color w:val="000000"/>
              </w:rPr>
              <w:t>Обучающийся</w:t>
            </w:r>
            <w:proofErr w:type="gramEnd"/>
            <w:r w:rsidRPr="0071045D">
              <w:rPr>
                <w:b/>
                <w:bCs/>
                <w:color w:val="000000"/>
              </w:rPr>
              <w:t xml:space="preserve"> на базовом уровне получит возможность научиться: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- с</w:t>
            </w:r>
            <w:r w:rsidR="00327069" w:rsidRPr="0071045D">
              <w:rPr>
                <w:color w:val="000000"/>
              </w:rPr>
              <w:t xml:space="preserve">вободно оперировать понятиями: целое число, делимость чисел, обыкновенная дробь, десятичная дробь, рациональное число, приближѐнное </w:t>
            </w:r>
            <w:r w:rsidR="00327069" w:rsidRPr="0071045D">
              <w:rPr>
                <w:color w:val="000000"/>
              </w:rPr>
              <w:lastRenderedPageBreak/>
              <w:t>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приводить примеры чисел с заданными свойствами делимости;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оперировать понятиями: логарифм числа, 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е и π;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выполнять арифметические действия, сочетая устные и письменные приемы, применяя при необходимости вычислительные устройства;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находить значения корня натуральной степени, степени с рациональным показателем, логарифма, используя при необходимости вычислительные устройства;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пользоваться оценкой и прикидкой при практических расчетах;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находить значения числовых и буквенных выражений, осуществляя необходимые подстановки и преобразования;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изображать схематически угол, величина которого выражена в градусах или радианах;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использовать при решении задач табличные значения тригонометрических функций углов;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выполнять перевод величины угла из радианной меры в </w:t>
            </w:r>
            <w:proofErr w:type="gramStart"/>
            <w:r w:rsidR="00327069" w:rsidRPr="0071045D">
              <w:rPr>
                <w:color w:val="000000"/>
              </w:rPr>
              <w:t>градусную</w:t>
            </w:r>
            <w:proofErr w:type="gramEnd"/>
            <w:r w:rsidR="00327069" w:rsidRPr="0071045D">
              <w:rPr>
                <w:color w:val="000000"/>
              </w:rPr>
              <w:t xml:space="preserve"> и обратно.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i/>
                <w:iCs/>
                <w:color w:val="000000"/>
              </w:rPr>
              <w:t>В повседневной жизни и при изучении других учебных предметов: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оценивать, сравнивать и использовать при решении практических задач числовые значения реальных величин, конкретные числовые характеристики объектов окружающего мира</w:t>
            </w:r>
            <w:r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b/>
                <w:bCs/>
                <w:color w:val="000000"/>
                <w:u w:val="single"/>
              </w:rPr>
              <w:t>УРАВНЕНИЯ И НЕРАВЕНСТВА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1045D">
              <w:rPr>
                <w:b/>
                <w:bCs/>
                <w:color w:val="000000"/>
              </w:rPr>
              <w:t>Обучающийся</w:t>
            </w:r>
            <w:proofErr w:type="gramEnd"/>
            <w:r w:rsidRPr="0071045D">
              <w:rPr>
                <w:b/>
                <w:bCs/>
                <w:color w:val="000000"/>
              </w:rPr>
              <w:t xml:space="preserve"> на базовом уровне научится</w:t>
            </w:r>
            <w:r w:rsidR="0071045D">
              <w:rPr>
                <w:b/>
                <w:bCs/>
                <w:color w:val="000000"/>
              </w:rPr>
              <w:t>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="00327069" w:rsidRPr="0071045D">
              <w:rPr>
                <w:color w:val="000000"/>
              </w:rPr>
              <w:t xml:space="preserve">ешать линейные уравнения и неравенства, квадратные уравнения; решать логарифмические уравнения вида </w:t>
            </w:r>
            <w:proofErr w:type="spellStart"/>
            <w:r w:rsidR="00327069" w:rsidRPr="0071045D">
              <w:rPr>
                <w:color w:val="000000"/>
              </w:rPr>
              <w:t>log</w:t>
            </w:r>
            <w:proofErr w:type="spellEnd"/>
            <w:r w:rsidR="00327069" w:rsidRPr="0071045D">
              <w:rPr>
                <w:color w:val="000000"/>
              </w:rPr>
              <w:t xml:space="preserve"> </w:t>
            </w:r>
            <w:r w:rsidR="00327069" w:rsidRPr="0071045D">
              <w:rPr>
                <w:color w:val="000000"/>
                <w:vertAlign w:val="subscript"/>
              </w:rPr>
              <w:t>a</w:t>
            </w:r>
            <w:r w:rsidR="00327069" w:rsidRPr="0071045D">
              <w:rPr>
                <w:color w:val="000000"/>
              </w:rPr>
              <w:t xml:space="preserve"> (</w:t>
            </w:r>
            <w:proofErr w:type="spellStart"/>
            <w:r w:rsidR="00327069" w:rsidRPr="0071045D">
              <w:rPr>
                <w:color w:val="000000"/>
              </w:rPr>
              <w:t>bx</w:t>
            </w:r>
            <w:proofErr w:type="spellEnd"/>
            <w:r w:rsidR="00327069" w:rsidRPr="0071045D">
              <w:rPr>
                <w:color w:val="000000"/>
              </w:rPr>
              <w:t xml:space="preserve"> + c) = d и простейшие неравенства вида </w:t>
            </w:r>
            <w:proofErr w:type="spellStart"/>
            <w:r w:rsidR="00CE7DA4" w:rsidRPr="0071045D">
              <w:rPr>
                <w:rStyle w:val="c0"/>
                <w:color w:val="000000"/>
                <w:shd w:val="clear" w:color="auto" w:fill="FFFFFF"/>
              </w:rPr>
              <w:t>log</w:t>
            </w:r>
            <w:proofErr w:type="spellEnd"/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="00CE7DA4" w:rsidRPr="0071045D">
              <w:rPr>
                <w:rStyle w:val="c67"/>
                <w:i/>
                <w:iCs/>
                <w:color w:val="000000"/>
                <w:shd w:val="clear" w:color="auto" w:fill="FFFFFF"/>
                <w:vertAlign w:val="subscript"/>
              </w:rPr>
              <w:t>a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="00CE7DA4" w:rsidRPr="0071045D">
              <w:rPr>
                <w:rStyle w:val="c1"/>
                <w:i/>
                <w:iCs/>
                <w:color w:val="000000"/>
                <w:shd w:val="clear" w:color="auto" w:fill="FFFFFF"/>
              </w:rPr>
              <w:t>x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="00CE7DA4" w:rsidRPr="0071045D">
              <w:rPr>
                <w:rStyle w:val="c0"/>
                <w:color w:val="000000"/>
                <w:shd w:val="clear" w:color="auto" w:fill="FFFFFF"/>
              </w:rPr>
              <w:t>&lt;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="00CE7DA4" w:rsidRPr="0071045D">
              <w:rPr>
                <w:rStyle w:val="c1"/>
                <w:i/>
                <w:iCs/>
                <w:color w:val="000000"/>
                <w:shd w:val="clear" w:color="auto" w:fill="FFFFFF"/>
              </w:rPr>
              <w:t>d</w:t>
            </w:r>
            <w:r w:rsidR="00CE7DA4" w:rsidRPr="0071045D">
              <w:rPr>
                <w:rStyle w:val="c0"/>
                <w:color w:val="000000"/>
                <w:shd w:val="clear" w:color="auto" w:fill="FFFFFF"/>
              </w:rPr>
              <w:t>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решать показательные уравнения, вида </w:t>
            </w:r>
            <w:proofErr w:type="spellStart"/>
            <w:r w:rsidR="00327069" w:rsidRPr="0071045D">
              <w:rPr>
                <w:color w:val="000000"/>
              </w:rPr>
              <w:t>a</w:t>
            </w:r>
            <w:r w:rsidR="00327069" w:rsidRPr="0071045D">
              <w:rPr>
                <w:color w:val="000000"/>
                <w:vertAlign w:val="superscript"/>
              </w:rPr>
              <w:t>bx+c</w:t>
            </w:r>
            <w:proofErr w:type="spellEnd"/>
            <w:r w:rsidR="00327069" w:rsidRPr="0071045D">
              <w:rPr>
                <w:color w:val="000000"/>
              </w:rPr>
              <w:t xml:space="preserve">= d (где d можно представить в виде степени с основанием a) и простейшие неравенства вида </w:t>
            </w:r>
            <w:proofErr w:type="spellStart"/>
            <w:r w:rsidR="00CE7DA4" w:rsidRPr="0071045D">
              <w:rPr>
                <w:rStyle w:val="c1"/>
                <w:i/>
                <w:iCs/>
                <w:color w:val="000000"/>
                <w:shd w:val="clear" w:color="auto" w:fill="FFFFFF"/>
              </w:rPr>
              <w:t>a</w:t>
            </w:r>
            <w:r>
              <w:rPr>
                <w:rStyle w:val="c70"/>
                <w:i/>
                <w:iCs/>
                <w:color w:val="000000"/>
                <w:shd w:val="clear" w:color="auto" w:fill="FFFFFF"/>
                <w:vertAlign w:val="superscript"/>
              </w:rPr>
              <w:t>x</w:t>
            </w:r>
            <w:proofErr w:type="spellEnd"/>
            <w:r>
              <w:rPr>
                <w:rStyle w:val="c70"/>
                <w:i/>
                <w:iCs/>
                <w:color w:val="000000"/>
                <w:shd w:val="clear" w:color="auto" w:fill="FFFFFF"/>
                <w:vertAlign w:val="superscript"/>
              </w:rPr>
              <w:t xml:space="preserve"> </w:t>
            </w:r>
            <w:r w:rsidR="00CE7DA4" w:rsidRPr="0071045D">
              <w:rPr>
                <w:rStyle w:val="c1"/>
                <w:i/>
                <w:iCs/>
                <w:color w:val="000000"/>
                <w:shd w:val="clear" w:color="auto" w:fill="FFFFFF"/>
              </w:rPr>
              <w:t>&lt; d</w:t>
            </w:r>
            <w:r>
              <w:rPr>
                <w:rStyle w:val="c0"/>
                <w:color w:val="000000"/>
                <w:shd w:val="clear" w:color="auto" w:fill="FFFFFF"/>
              </w:rPr>
              <w:t xml:space="preserve"> </w:t>
            </w:r>
            <w:r w:rsidR="00CE7DA4" w:rsidRPr="0071045D">
              <w:rPr>
                <w:rStyle w:val="c0"/>
                <w:color w:val="000000"/>
                <w:shd w:val="clear" w:color="auto" w:fill="FFFFFF"/>
              </w:rPr>
              <w:t> 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приводить несколько примеров корней простейшего тригонометрического уравнения вида: </w:t>
            </w:r>
            <w:proofErr w:type="spellStart"/>
            <w:r w:rsidR="00327069" w:rsidRPr="0071045D">
              <w:rPr>
                <w:color w:val="000000"/>
              </w:rPr>
              <w:t>sin</w:t>
            </w:r>
            <w:proofErr w:type="spellEnd"/>
            <w:r w:rsidR="00327069" w:rsidRPr="0071045D">
              <w:rPr>
                <w:color w:val="000000"/>
              </w:rPr>
              <w:t xml:space="preserve"> x = a, </w:t>
            </w:r>
            <w:proofErr w:type="spellStart"/>
            <w:r w:rsidR="00327069" w:rsidRPr="0071045D">
              <w:rPr>
                <w:color w:val="000000"/>
              </w:rPr>
              <w:t>cos</w:t>
            </w:r>
            <w:proofErr w:type="spellEnd"/>
            <w:r w:rsidR="00327069" w:rsidRPr="0071045D">
              <w:rPr>
                <w:color w:val="000000"/>
              </w:rPr>
              <w:t xml:space="preserve"> x = a, </w:t>
            </w:r>
            <w:proofErr w:type="spellStart"/>
            <w:r w:rsidR="00327069" w:rsidRPr="0071045D">
              <w:rPr>
                <w:color w:val="000000"/>
              </w:rPr>
              <w:t>tg</w:t>
            </w:r>
            <w:proofErr w:type="spellEnd"/>
            <w:r w:rsidR="00327069" w:rsidRPr="0071045D">
              <w:rPr>
                <w:color w:val="000000"/>
              </w:rPr>
              <w:t xml:space="preserve"> x = a, </w:t>
            </w:r>
            <w:proofErr w:type="spellStart"/>
            <w:r w:rsidR="00327069" w:rsidRPr="0071045D">
              <w:rPr>
                <w:color w:val="000000"/>
              </w:rPr>
              <w:t>ctg</w:t>
            </w:r>
            <w:proofErr w:type="spellEnd"/>
            <w:r w:rsidR="00327069" w:rsidRPr="0071045D">
              <w:rPr>
                <w:color w:val="000000"/>
              </w:rPr>
              <w:t xml:space="preserve"> x = a, где a – табличное значение соответствующей тригонометрической функции.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color w:val="000000"/>
              </w:rPr>
              <w:t>В повседневной жизни и при изучении других предметов: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составлять и решать уравнения и системы уравнений при решении несложных практических задач</w:t>
            </w:r>
            <w:r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1045D">
              <w:rPr>
                <w:b/>
                <w:bCs/>
                <w:color w:val="000000"/>
              </w:rPr>
              <w:t>Обучающийся</w:t>
            </w:r>
            <w:proofErr w:type="gramEnd"/>
            <w:r w:rsidRPr="0071045D">
              <w:rPr>
                <w:b/>
                <w:bCs/>
                <w:color w:val="000000"/>
              </w:rPr>
              <w:t xml:space="preserve"> на базовом уровне получит возможность научиться: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="00327069" w:rsidRPr="0071045D">
              <w:rPr>
                <w:color w:val="000000"/>
              </w:rPr>
              <w:t>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использовать методы решения уравнений: приведение к виду «произведение равно нулю» или «частное равно нулю», замена переменных;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использовать метод интервалов для решения неравенств;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использовать графический метод для приближенного решения уравнений и неравенств;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изображать на тригонометрической окружности множество решений простейших тригонометрических уравнений и неравенств; выполнять отбор </w:t>
            </w:r>
            <w:r w:rsidR="00327069" w:rsidRPr="0071045D">
              <w:rPr>
                <w:color w:val="000000"/>
              </w:rPr>
              <w:lastRenderedPageBreak/>
              <w:t>корней уравнений или решений неравенств в соответствии с дополнительными условиями и ограничениями.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color w:val="000000"/>
              </w:rPr>
              <w:t>В повседневной жизни и при изучении других учебных предметов: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составлять и решать уравнения, системы уравнений и неравенства при решении задач других учебных предметов;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использовать уравнения и неравенства для построения и исследования простейших математических моделей реальных ситуаций или прикладных задач; 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  <w:r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b/>
                <w:bCs/>
                <w:color w:val="000000"/>
                <w:u w:val="single"/>
              </w:rPr>
              <w:t>ФУНКЦИИ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1045D">
              <w:rPr>
                <w:b/>
                <w:bCs/>
                <w:color w:val="000000"/>
              </w:rPr>
              <w:t>Обучающийся</w:t>
            </w:r>
            <w:proofErr w:type="gramEnd"/>
            <w:r w:rsidRPr="0071045D">
              <w:rPr>
                <w:b/>
                <w:bCs/>
                <w:color w:val="000000"/>
              </w:rPr>
              <w:t xml:space="preserve"> на базовом уровне научится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="00327069" w:rsidRPr="0071045D">
              <w:rPr>
                <w:color w:val="000000"/>
              </w:rPr>
              <w:t xml:space="preserve">перировать на базовом уровне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="00327069" w:rsidRPr="0071045D">
              <w:rPr>
                <w:color w:val="000000"/>
              </w:rPr>
              <w:t>знакопостоянства</w:t>
            </w:r>
            <w:proofErr w:type="spellEnd"/>
            <w:r w:rsidR="00327069" w:rsidRPr="0071045D">
              <w:rPr>
                <w:color w:val="000000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оперировать на базовом уровне понятиями: прямая и обратная пропорциональность линейная, квадратичная, логарифмическая и показательная функции, тригонометрические функции;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соотносить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находить по графику приближѐнно значения функции в заданных точках;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определять по графику свойства функции (нули, промежутки </w:t>
            </w:r>
            <w:proofErr w:type="spellStart"/>
            <w:r w:rsidR="00327069" w:rsidRPr="0071045D">
              <w:rPr>
                <w:color w:val="000000"/>
              </w:rPr>
              <w:t>знакопостоянства</w:t>
            </w:r>
            <w:proofErr w:type="spellEnd"/>
            <w:r w:rsidR="00327069" w:rsidRPr="0071045D">
              <w:rPr>
                <w:color w:val="000000"/>
              </w:rPr>
              <w:t>, промежутки монотонности, наибольшие и наименьшие значения и т.п.);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строить эскиз графика функции, удовлетворяющей приведенному набору условий (промежутки возрастания / убывания, значение функции в заданной точке, точки экстремумов и т.д.).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i/>
                <w:iCs/>
                <w:color w:val="000000"/>
              </w:rPr>
              <w:t>В повседневной жизни и при изучении других предметов: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="00327069" w:rsidRPr="0071045D">
              <w:rPr>
                <w:color w:val="000000"/>
              </w:rPr>
              <w:t>знакопостоянства</w:t>
            </w:r>
            <w:proofErr w:type="spellEnd"/>
            <w:r w:rsidR="00327069" w:rsidRPr="0071045D">
              <w:rPr>
                <w:color w:val="000000"/>
              </w:rPr>
              <w:t xml:space="preserve"> и т.п.);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интерпретировать свойства в контексте конкретной практической ситуации</w:t>
            </w:r>
            <w:r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1045D">
              <w:rPr>
                <w:b/>
                <w:bCs/>
                <w:color w:val="000000"/>
              </w:rPr>
              <w:t>Обучающийся</w:t>
            </w:r>
            <w:proofErr w:type="gramEnd"/>
            <w:r w:rsidRPr="0071045D">
              <w:rPr>
                <w:b/>
                <w:bCs/>
                <w:color w:val="000000"/>
              </w:rPr>
              <w:t xml:space="preserve"> на базовом уровне получит возможность научиться: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="00327069" w:rsidRPr="0071045D">
              <w:rPr>
                <w:color w:val="000000"/>
              </w:rPr>
              <w:t xml:space="preserve">перировать понятиями: зависимость величин, функция, аргумент и значение функции, область 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="00327069" w:rsidRPr="0071045D">
              <w:rPr>
                <w:color w:val="000000"/>
              </w:rPr>
              <w:t>знакопостоянства</w:t>
            </w:r>
            <w:proofErr w:type="spellEnd"/>
            <w:r w:rsidR="00327069" w:rsidRPr="0071045D">
              <w:rPr>
                <w:color w:val="000000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определять значение функции по значению аргумента при различных способах задания функции;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строить графики изученных функций;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описывать по графику и в простейших случаях по формуле поведение и свойства функций, находить по графику функции наибольшие и наименьшие </w:t>
            </w:r>
            <w:r w:rsidR="00327069" w:rsidRPr="0071045D">
              <w:rPr>
                <w:color w:val="000000"/>
              </w:rPr>
              <w:lastRenderedPageBreak/>
              <w:t>значения;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асимптоты, нули функции и т.д.);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решать уравнения, простейшие системы уравнений, используя свойства функций и их графиков.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i/>
                <w:iCs/>
                <w:color w:val="000000"/>
              </w:rPr>
              <w:t>В повседневной жизни и при изучении других учебных предметов: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функции, промежутки </w:t>
            </w:r>
            <w:proofErr w:type="spellStart"/>
            <w:r w:rsidR="00327069" w:rsidRPr="0071045D">
              <w:rPr>
                <w:color w:val="000000"/>
              </w:rPr>
              <w:t>знакопостоянства</w:t>
            </w:r>
            <w:proofErr w:type="spellEnd"/>
            <w:r w:rsidR="00327069" w:rsidRPr="0071045D">
              <w:rPr>
                <w:color w:val="000000"/>
              </w:rPr>
              <w:t>, асимптоты, период и т.п.);</w:t>
            </w:r>
          </w:p>
          <w:p w:rsid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интерпретировать свойства в контексте конкретной практической ситуации;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  <w:r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b/>
                <w:bCs/>
                <w:color w:val="000000"/>
                <w:u w:val="single"/>
              </w:rPr>
              <w:t>СТАТИСТИКА И ТЕОРИЯ ВЕРОЯТНОСТЕЙ, ЛОГИКА И КОМБИНАТОРИКА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1045D">
              <w:rPr>
                <w:b/>
                <w:bCs/>
                <w:color w:val="000000"/>
              </w:rPr>
              <w:t>Обучающийся</w:t>
            </w:r>
            <w:proofErr w:type="gramEnd"/>
            <w:r w:rsidRPr="0071045D">
              <w:rPr>
                <w:b/>
                <w:bCs/>
                <w:color w:val="000000"/>
              </w:rPr>
              <w:t xml:space="preserve"> на базовом уровне научится</w:t>
            </w:r>
            <w:r w:rsidR="0071045D">
              <w:rPr>
                <w:b/>
                <w:bCs/>
                <w:color w:val="000000"/>
              </w:rPr>
              <w:t>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о</w:t>
            </w:r>
            <w:r w:rsidR="00327069" w:rsidRPr="0071045D">
              <w:rPr>
                <w:color w:val="000000"/>
              </w:rPr>
              <w:t>перировать на базовом уровне основными описательными характеристиками числового набора: среднее арифметическое, медиана, наибольшее и наименьшее значения;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вычислять вероятности событий на основе подсчета числа исходов.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i/>
                <w:iCs/>
                <w:color w:val="000000"/>
              </w:rPr>
              <w:t>В повседневной жизни и при изучении других предметов: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оценивать и сравнивать в простых случаях вероятности событий в реальной жизни;</w:t>
            </w:r>
          </w:p>
          <w:p w:rsidR="00C478A2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читать, сопоставлять, сравнивать, интерпретировать в простых случаях реальные данные, представленные в виде таблиц, диаграмм, графиков</w:t>
            </w:r>
            <w:r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1045D">
              <w:rPr>
                <w:b/>
                <w:bCs/>
                <w:color w:val="000000"/>
              </w:rPr>
              <w:t>Обучающийся</w:t>
            </w:r>
            <w:proofErr w:type="gramEnd"/>
            <w:r w:rsidRPr="0071045D">
              <w:rPr>
                <w:b/>
                <w:bCs/>
                <w:color w:val="000000"/>
              </w:rPr>
              <w:t xml:space="preserve"> на базовом уровне получит возможность научиться: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и</w:t>
            </w:r>
            <w:r w:rsidR="00327069" w:rsidRPr="0071045D">
              <w:rPr>
                <w:color w:val="000000"/>
              </w:rPr>
              <w:t>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иметь представление о математическом ожидании и дисперсии случайных величин;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иметь представление о нормальном распределении и примерах нормально распределенных случайных величин;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понимать суть закона больших чисел и выборочного метода измерения вероятностей; иметь представление об условной вероятности и о полной вероятности, применять их в решении задач;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иметь представление о важных частных видах распределений и применять их в решении задач;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иметь представление о корреляции случайных величин, о линейной регрессии.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color w:val="000000"/>
              </w:rPr>
              <w:t>В повседневной жизни и при изучении других предметов: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вычислять или оценивать вероятности событий в реальной жизни;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выбирать подходящие методы представления и обработки данных;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  <w:r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b/>
                <w:bCs/>
                <w:color w:val="000000"/>
                <w:u w:val="single"/>
              </w:rPr>
              <w:t>ТЕКСТОВЫЕ ЗАДАЧИ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71045D">
              <w:rPr>
                <w:b/>
                <w:bCs/>
                <w:color w:val="000000"/>
              </w:rPr>
              <w:t>Обучающийся</w:t>
            </w:r>
            <w:proofErr w:type="gramEnd"/>
            <w:r w:rsidRPr="0071045D">
              <w:rPr>
                <w:b/>
                <w:bCs/>
                <w:color w:val="000000"/>
              </w:rPr>
              <w:t xml:space="preserve"> на базовом уровне научится</w:t>
            </w:r>
            <w:r w:rsidR="0071045D">
              <w:rPr>
                <w:b/>
                <w:bCs/>
                <w:color w:val="000000"/>
              </w:rPr>
              <w:t>: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="00327069" w:rsidRPr="0071045D">
              <w:rPr>
                <w:color w:val="000000"/>
              </w:rPr>
              <w:t>ешать несложные текстовые задачи разных типов;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анализировать условие задачи, при необходимости строить для ее решения математическую модель;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понимать и использовать для решения задачи информацию, представленную </w:t>
            </w:r>
            <w:r w:rsidR="00327069" w:rsidRPr="0071045D">
              <w:rPr>
                <w:color w:val="000000"/>
              </w:rPr>
              <w:lastRenderedPageBreak/>
              <w:t>в виде текстовой и символьной записи, схем, таблиц, диаграмм, графиков, рисунков;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действовать по алгоритму, содержащемуся в условии задачи;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использовать </w:t>
            </w:r>
            <w:proofErr w:type="gramStart"/>
            <w:r w:rsidR="00327069" w:rsidRPr="0071045D">
              <w:rPr>
                <w:color w:val="000000"/>
              </w:rPr>
              <w:t>логические рассуждения</w:t>
            </w:r>
            <w:proofErr w:type="gramEnd"/>
            <w:r w:rsidR="00327069" w:rsidRPr="0071045D">
              <w:rPr>
                <w:color w:val="000000"/>
              </w:rPr>
              <w:t xml:space="preserve"> при решении задачи;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работать с избыточными условиями, выбирая из всей информации, данные, необходимые для решения задачи;</w:t>
            </w:r>
          </w:p>
          <w:p w:rsidR="00327069" w:rsidRPr="0071045D" w:rsidRDefault="0071045D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осуществлять несложный перебор возможных решений, выбирая из них </w:t>
            </w:r>
            <w:proofErr w:type="gramStart"/>
            <w:r w:rsidR="00327069" w:rsidRPr="0071045D">
              <w:rPr>
                <w:color w:val="000000"/>
              </w:rPr>
              <w:t>оптимальное</w:t>
            </w:r>
            <w:proofErr w:type="gramEnd"/>
            <w:r w:rsidR="00327069" w:rsidRPr="0071045D">
              <w:rPr>
                <w:color w:val="000000"/>
              </w:rPr>
              <w:t xml:space="preserve"> по критериям, сформулированным в условии;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решать задачи на расчет стоимости покупок, услуг, поездок и т.п.;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решать несложные задачи, связанные с долевым участием во владении фирмой, предприятием, недвижимостью;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решать 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="00327069" w:rsidRPr="0071045D">
              <w:rPr>
                <w:color w:val="000000"/>
              </w:rPr>
              <w:t>временнóй</w:t>
            </w:r>
            <w:proofErr w:type="spellEnd"/>
            <w:r w:rsidR="00327069" w:rsidRPr="0071045D">
              <w:rPr>
                <w:color w:val="000000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использовать понятие масштаба для нахождения расстояний и длин на картах, планах местности, планах помещений, выкройках, при работе на компьютере и т.п.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i/>
                <w:iCs/>
                <w:color w:val="000000"/>
              </w:rPr>
              <w:t>В повседневной жизни и при изучении других предметов: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решать несложные практические задачи, возникающие в ситуациях повседневной жизни</w:t>
            </w:r>
            <w:r>
              <w:rPr>
                <w:color w:val="000000"/>
              </w:rPr>
              <w:t>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71045D">
              <w:rPr>
                <w:b/>
                <w:bCs/>
                <w:color w:val="000000"/>
              </w:rPr>
              <w:t>Обучающийся</w:t>
            </w:r>
            <w:proofErr w:type="gramEnd"/>
            <w:r w:rsidRPr="0071045D">
              <w:rPr>
                <w:b/>
                <w:bCs/>
                <w:color w:val="000000"/>
              </w:rPr>
              <w:t xml:space="preserve"> на базовом уровне получит возможность научиться: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</w:t>
            </w:r>
            <w:r w:rsidR="00327069" w:rsidRPr="0071045D">
              <w:rPr>
                <w:color w:val="000000"/>
              </w:rPr>
              <w:t>ешать задачи разных типов, в том числе задачи повышенной трудности;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выбирать оптимальный метод решения задачи, рассматривая различные методы;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строить модель решения задачи, проводить доказательные рассуждения;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решать задачи, требующие перебора вариантов, проверки условий, выбора оптимального результата;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анализировать и интерпретировать результаты в контексте условия задачи, выбирать решения, не противоречащие контексту;</w:t>
            </w:r>
          </w:p>
          <w:p w:rsidR="00327069" w:rsidRPr="0071045D" w:rsidRDefault="00113008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переводить при решении задачи информацию из одной формы в другую, используя при необходимости схе</w:t>
            </w:r>
            <w:r>
              <w:rPr>
                <w:color w:val="000000"/>
              </w:rPr>
              <w:t>мы, таблицы, графики, диаграммы.</w:t>
            </w:r>
          </w:p>
          <w:p w:rsidR="00327069" w:rsidRPr="0071045D" w:rsidRDefault="00327069" w:rsidP="0071045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71045D">
              <w:rPr>
                <w:color w:val="000000"/>
              </w:rPr>
              <w:t>В повседневной жизни и при изучении других предметов:</w:t>
            </w:r>
          </w:p>
          <w:p w:rsidR="002424D7" w:rsidRPr="0071045D" w:rsidRDefault="00113008" w:rsidP="00113008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</w:t>
            </w:r>
            <w:r w:rsidR="00327069" w:rsidRPr="0071045D">
              <w:rPr>
                <w:color w:val="000000"/>
              </w:rPr>
              <w:t xml:space="preserve"> решать практические задачи и задачи из других предметов</w:t>
            </w:r>
            <w:r>
              <w:rPr>
                <w:color w:val="000000"/>
              </w:rPr>
              <w:t>.</w:t>
            </w:r>
          </w:p>
        </w:tc>
      </w:tr>
      <w:tr w:rsidR="002424D7" w:rsidRPr="0071045D" w:rsidTr="007104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D7" w:rsidRPr="0071045D" w:rsidRDefault="002424D7" w:rsidP="007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Алгебра и начала анализа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Решение задач с использованием свой</w:t>
            </w:r>
            <w:proofErr w:type="gramStart"/>
            <w:r w:rsidRPr="0071045D">
              <w:rPr>
                <w:rFonts w:ascii="Times New Roman" w:eastAsia="Calibri" w:hAnsi="Times New Roman" w:cs="Times New Roman"/>
                <w:sz w:val="24"/>
                <w:szCs w:val="24"/>
              </w:rPr>
              <w:t>ств ст</w:t>
            </w:r>
            <w:proofErr w:type="gramEnd"/>
            <w:r w:rsidRPr="0071045D">
              <w:rPr>
                <w:rFonts w:ascii="Times New Roman" w:eastAsia="Calibri" w:hAnsi="Times New Roman" w:cs="Times New Roman"/>
                <w:sz w:val="24"/>
                <w:szCs w:val="24"/>
              </w:rPr>
              <w:t>епеней и корней, многочленов, преобразований многочленов и дробно-рациональных выражений.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Степень с действительным показателем, свойства степени. Простейшие показательные уравнения и неравенства. Показательная функция и ее свойства и график.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Логарифм числа, свойства логарифма. Десятичный логарифм. </w:t>
            </w: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Число е. Натуральный логарифм</w:t>
            </w: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Преобразование логарифмических выражений. Логарифмические уравнения и неравенства. Логарифмическая функция и ее свойства и график.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Степенная функция и ее свойства и график. Иррациональные уравнения.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Метод интервалов для решения неравенств.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Системы показательных, логарифмических и иррациональных уравнений. Системы показательных, логарифмических неравенств.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Уравнения, системы уравнений с параметром.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Первообразная. </w:t>
            </w:r>
            <w:proofErr w:type="gramStart"/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Первообразные</w:t>
            </w:r>
            <w:proofErr w:type="gramEnd"/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элементарных функций. Площадь криволинейной трапеции. Формула Ньютона-Лейбница</w:t>
            </w: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1130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Определенный интеграл</w:t>
            </w: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Вычисление площадей плоских фигур и объемов тел вращения с помощью интеграла</w:t>
            </w: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Геометрия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</w:t>
            </w:r>
            <w:r w:rsidRPr="007104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Решение задач с помощью векторов и координат.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Расстояния между фигурами в пространстве.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Тела вращения: цилиндр, конус, сфера и шар. Основные свойства прямого кругового цилиндра, прямого кругового конуса. Изображение тел вращения на плоскости.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Представление об усеченном конусе, сечения конуса (параллельное основанию и проходящее через вершину), сечения цилиндра (параллельно и перпендикулярно оси), сечения шара. Развертка цилиндра и конуса.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Простейшие комбинации многогранников и тел вращения между собой. </w:t>
            </w: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Вычисление элементов пространственных фигур (ребра, диагонали, углы).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Площадь поверхности прямого кругового цилиндра, прямого кругового конуса и шара.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Понятие об объеме. Объем пирамиды и конуса, призмы и цилиндра. Объем шара.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Подобные тела в пространстве. </w:t>
            </w: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Соотношения между площадями поверхностей и объемами подобных тел.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Движения в пространстве: параллельный перенос, центральная симметрия, симметрия относительно плоскости, поворот. Свойства движений. Применение движений при решении задач.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Векторы и координаты в пространстве. Сумма векторов, умножение вектора на число, угол между векторами. Коллинеарные и компланарные векторы. </w:t>
            </w: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Скалярное произведение векторов. Теорема о разложении вектора по трем некомпланарным векторам. Скалярное произведение векторов в координатах. Применение векторов при решении задач на нахождение расстояний, длин, площадей и объемов.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Уравнение плоскости в пространстве. Уравнение сферы в пространстве. Формула для вычисления расстояния между точками в пространстве.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Вероятность и статистика. Работа с данными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Условная вероятность.</w:t>
            </w:r>
            <w:r w:rsidR="009A6243"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Правило умножения вероятностей. Формула полной вероятности. 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Дискретные случайные величины и распределения.</w:t>
            </w:r>
            <w:r w:rsidR="0011300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>Независимые случайные величины. Распределение суммы и произведения независимых случайных величин.</w:t>
            </w:r>
          </w:p>
          <w:p w:rsidR="0007756C" w:rsidRPr="0071045D" w:rsidRDefault="0007756C" w:rsidP="0071045D">
            <w:pPr>
              <w:suppressAutoHyphens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Неравенство Чебышева. Теорема Бернулли</w:t>
            </w:r>
            <w:r w:rsidRPr="007104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7104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Закон больших чисел. Выборочный метод измерения вероятностей. Роль закона больших чисел в науке, природе и обществе.</w:t>
            </w:r>
          </w:p>
          <w:p w:rsidR="002424D7" w:rsidRPr="0071045D" w:rsidRDefault="0007756C" w:rsidP="001130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Ковариация двух случайных величин. Понятие о коэффициенте корреляции.</w:t>
            </w: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Совместные наблюдения двух случайных величин.</w:t>
            </w:r>
            <w:r w:rsidR="00113008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71045D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Выборочный коэффициент корреляции. </w:t>
            </w:r>
          </w:p>
        </w:tc>
      </w:tr>
      <w:tr w:rsidR="002424D7" w:rsidRPr="0071045D" w:rsidTr="007104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4D7" w:rsidRPr="0071045D" w:rsidRDefault="002424D7" w:rsidP="00710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Используемый УМК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4D7" w:rsidRPr="0071045D" w:rsidRDefault="002424D7" w:rsidP="007104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  <w:r w:rsidR="00D33A30" w:rsidRPr="0071045D"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А.Г., Смирнов П.В. и др. </w:t>
            </w: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Математика: алгебра и начала математического анализа,</w:t>
            </w:r>
            <w:r w:rsidR="0011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 xml:space="preserve">10 для общеобразовательных организаций (базовый и углублённый уровни) в двух частях. </w:t>
            </w:r>
            <w:r w:rsidR="00D33A30" w:rsidRPr="0071045D">
              <w:rPr>
                <w:rFonts w:ascii="Times New Roman" w:hAnsi="Times New Roman" w:cs="Times New Roman"/>
                <w:sz w:val="24"/>
                <w:szCs w:val="24"/>
              </w:rPr>
              <w:t>М., «Мнемозина»,</w:t>
            </w:r>
            <w:r w:rsidR="0011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A30" w:rsidRPr="0071045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D33A30" w:rsidRPr="0071045D" w:rsidRDefault="00D33A30" w:rsidP="00113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71045D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</w:t>
            </w:r>
            <w:r w:rsidR="00113008" w:rsidRPr="0071045D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и др. Геометрия 10-11 для</w:t>
            </w:r>
            <w:r w:rsidR="00113008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</w:t>
            </w: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1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базовый и профильный уровни. М., «Просвещение»,</w:t>
            </w:r>
            <w:r w:rsidR="00113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45D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</w:tbl>
    <w:p w:rsidR="002424D7" w:rsidRPr="0071045D" w:rsidRDefault="002424D7" w:rsidP="007104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7069" w:rsidRPr="0071045D" w:rsidRDefault="00327069" w:rsidP="0071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45D" w:rsidRPr="0071045D" w:rsidRDefault="00710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045D" w:rsidRPr="0071045D" w:rsidSect="00710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30"/>
    <w:multiLevelType w:val="multilevel"/>
    <w:tmpl w:val="A8F41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2284A"/>
    <w:multiLevelType w:val="multilevel"/>
    <w:tmpl w:val="8EBEA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0601A"/>
    <w:multiLevelType w:val="multilevel"/>
    <w:tmpl w:val="2B4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55658"/>
    <w:multiLevelType w:val="multilevel"/>
    <w:tmpl w:val="4C64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70EFA"/>
    <w:multiLevelType w:val="multilevel"/>
    <w:tmpl w:val="9BA8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77790"/>
    <w:multiLevelType w:val="multilevel"/>
    <w:tmpl w:val="408E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81A09"/>
    <w:multiLevelType w:val="multilevel"/>
    <w:tmpl w:val="EC6E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04025"/>
    <w:multiLevelType w:val="multilevel"/>
    <w:tmpl w:val="F5B81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634C3"/>
    <w:multiLevelType w:val="multilevel"/>
    <w:tmpl w:val="A9FA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D94ACF"/>
    <w:multiLevelType w:val="multilevel"/>
    <w:tmpl w:val="55B0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30078"/>
    <w:multiLevelType w:val="multilevel"/>
    <w:tmpl w:val="384A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F95257"/>
    <w:multiLevelType w:val="multilevel"/>
    <w:tmpl w:val="1AEC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030E8"/>
    <w:multiLevelType w:val="multilevel"/>
    <w:tmpl w:val="F19E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35753B"/>
    <w:multiLevelType w:val="multilevel"/>
    <w:tmpl w:val="36C2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4349B6"/>
    <w:multiLevelType w:val="multilevel"/>
    <w:tmpl w:val="35DA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E80918"/>
    <w:multiLevelType w:val="multilevel"/>
    <w:tmpl w:val="0DF84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B3E87"/>
    <w:multiLevelType w:val="multilevel"/>
    <w:tmpl w:val="098C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095365"/>
    <w:multiLevelType w:val="multilevel"/>
    <w:tmpl w:val="086A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2B5888"/>
    <w:multiLevelType w:val="multilevel"/>
    <w:tmpl w:val="36A6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F4BDD"/>
    <w:multiLevelType w:val="multilevel"/>
    <w:tmpl w:val="4FCA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C2E83"/>
    <w:multiLevelType w:val="multilevel"/>
    <w:tmpl w:val="2FCC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21AF7"/>
    <w:multiLevelType w:val="multilevel"/>
    <w:tmpl w:val="3774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1D2F3A"/>
    <w:multiLevelType w:val="multilevel"/>
    <w:tmpl w:val="2086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30AC9"/>
    <w:multiLevelType w:val="multilevel"/>
    <w:tmpl w:val="D6CE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49403C"/>
    <w:multiLevelType w:val="multilevel"/>
    <w:tmpl w:val="EE8A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A34B10"/>
    <w:multiLevelType w:val="multilevel"/>
    <w:tmpl w:val="E8FCC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C96B5E"/>
    <w:multiLevelType w:val="multilevel"/>
    <w:tmpl w:val="7A9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79D07F0"/>
    <w:multiLevelType w:val="multilevel"/>
    <w:tmpl w:val="6C64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DE5EDC"/>
    <w:multiLevelType w:val="multilevel"/>
    <w:tmpl w:val="CEDE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BD4DA2"/>
    <w:multiLevelType w:val="multilevel"/>
    <w:tmpl w:val="0184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53D52"/>
    <w:multiLevelType w:val="multilevel"/>
    <w:tmpl w:val="65E46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BA1A54"/>
    <w:multiLevelType w:val="multilevel"/>
    <w:tmpl w:val="86CA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E27E90"/>
    <w:multiLevelType w:val="multilevel"/>
    <w:tmpl w:val="4DE6D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91303B"/>
    <w:multiLevelType w:val="multilevel"/>
    <w:tmpl w:val="E456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658D7"/>
    <w:multiLevelType w:val="multilevel"/>
    <w:tmpl w:val="EB3CE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0313FE"/>
    <w:multiLevelType w:val="multilevel"/>
    <w:tmpl w:val="4C14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1A571D"/>
    <w:multiLevelType w:val="multilevel"/>
    <w:tmpl w:val="6616F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6521EE"/>
    <w:multiLevelType w:val="multilevel"/>
    <w:tmpl w:val="D8D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716A3F"/>
    <w:multiLevelType w:val="multilevel"/>
    <w:tmpl w:val="9696A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CDC7D85"/>
    <w:multiLevelType w:val="multilevel"/>
    <w:tmpl w:val="4F5A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1D791C"/>
    <w:multiLevelType w:val="multilevel"/>
    <w:tmpl w:val="12E2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99046E"/>
    <w:multiLevelType w:val="multilevel"/>
    <w:tmpl w:val="4BA2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B05D34"/>
    <w:multiLevelType w:val="multilevel"/>
    <w:tmpl w:val="A232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255052A"/>
    <w:multiLevelType w:val="multilevel"/>
    <w:tmpl w:val="9EF8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BA6589"/>
    <w:multiLevelType w:val="multilevel"/>
    <w:tmpl w:val="E6F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B70766"/>
    <w:multiLevelType w:val="multilevel"/>
    <w:tmpl w:val="E4F4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EC2FDA"/>
    <w:multiLevelType w:val="multilevel"/>
    <w:tmpl w:val="E028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5"/>
  </w:num>
  <w:num w:numId="3">
    <w:abstractNumId w:val="6"/>
  </w:num>
  <w:num w:numId="4">
    <w:abstractNumId w:val="27"/>
  </w:num>
  <w:num w:numId="5">
    <w:abstractNumId w:val="41"/>
  </w:num>
  <w:num w:numId="6">
    <w:abstractNumId w:val="19"/>
  </w:num>
  <w:num w:numId="7">
    <w:abstractNumId w:val="29"/>
  </w:num>
  <w:num w:numId="8">
    <w:abstractNumId w:val="14"/>
  </w:num>
  <w:num w:numId="9">
    <w:abstractNumId w:val="36"/>
  </w:num>
  <w:num w:numId="10">
    <w:abstractNumId w:val="12"/>
  </w:num>
  <w:num w:numId="11">
    <w:abstractNumId w:val="32"/>
  </w:num>
  <w:num w:numId="12">
    <w:abstractNumId w:val="44"/>
  </w:num>
  <w:num w:numId="13">
    <w:abstractNumId w:val="3"/>
  </w:num>
  <w:num w:numId="14">
    <w:abstractNumId w:val="35"/>
  </w:num>
  <w:num w:numId="15">
    <w:abstractNumId w:val="18"/>
  </w:num>
  <w:num w:numId="16">
    <w:abstractNumId w:val="23"/>
  </w:num>
  <w:num w:numId="17">
    <w:abstractNumId w:val="31"/>
  </w:num>
  <w:num w:numId="18">
    <w:abstractNumId w:val="24"/>
  </w:num>
  <w:num w:numId="19">
    <w:abstractNumId w:val="16"/>
  </w:num>
  <w:num w:numId="20">
    <w:abstractNumId w:val="37"/>
  </w:num>
  <w:num w:numId="21">
    <w:abstractNumId w:val="11"/>
  </w:num>
  <w:num w:numId="22">
    <w:abstractNumId w:val="13"/>
  </w:num>
  <w:num w:numId="23">
    <w:abstractNumId w:val="45"/>
  </w:num>
  <w:num w:numId="24">
    <w:abstractNumId w:val="34"/>
  </w:num>
  <w:num w:numId="25">
    <w:abstractNumId w:val="25"/>
  </w:num>
  <w:num w:numId="26">
    <w:abstractNumId w:val="10"/>
  </w:num>
  <w:num w:numId="27">
    <w:abstractNumId w:val="8"/>
  </w:num>
  <w:num w:numId="28">
    <w:abstractNumId w:val="21"/>
  </w:num>
  <w:num w:numId="29">
    <w:abstractNumId w:val="4"/>
  </w:num>
  <w:num w:numId="30">
    <w:abstractNumId w:val="43"/>
  </w:num>
  <w:num w:numId="31">
    <w:abstractNumId w:val="42"/>
  </w:num>
  <w:num w:numId="32">
    <w:abstractNumId w:val="28"/>
  </w:num>
  <w:num w:numId="33">
    <w:abstractNumId w:val="30"/>
  </w:num>
  <w:num w:numId="34">
    <w:abstractNumId w:val="40"/>
  </w:num>
  <w:num w:numId="35">
    <w:abstractNumId w:val="17"/>
  </w:num>
  <w:num w:numId="36">
    <w:abstractNumId w:val="0"/>
  </w:num>
  <w:num w:numId="37">
    <w:abstractNumId w:val="9"/>
  </w:num>
  <w:num w:numId="38">
    <w:abstractNumId w:val="22"/>
  </w:num>
  <w:num w:numId="39">
    <w:abstractNumId w:val="39"/>
  </w:num>
  <w:num w:numId="40">
    <w:abstractNumId w:val="46"/>
  </w:num>
  <w:num w:numId="41">
    <w:abstractNumId w:val="20"/>
  </w:num>
  <w:num w:numId="42">
    <w:abstractNumId w:val="38"/>
  </w:num>
  <w:num w:numId="43">
    <w:abstractNumId w:val="1"/>
  </w:num>
  <w:num w:numId="44">
    <w:abstractNumId w:val="5"/>
  </w:num>
  <w:num w:numId="45">
    <w:abstractNumId w:val="7"/>
  </w:num>
  <w:num w:numId="46">
    <w:abstractNumId w:val="33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424D7"/>
    <w:rsid w:val="0007756C"/>
    <w:rsid w:val="00113008"/>
    <w:rsid w:val="002215CE"/>
    <w:rsid w:val="002424D7"/>
    <w:rsid w:val="00327069"/>
    <w:rsid w:val="004D16EB"/>
    <w:rsid w:val="004F6BCD"/>
    <w:rsid w:val="00701A75"/>
    <w:rsid w:val="0071045D"/>
    <w:rsid w:val="00862801"/>
    <w:rsid w:val="00925EF7"/>
    <w:rsid w:val="009A6243"/>
    <w:rsid w:val="009A6D4F"/>
    <w:rsid w:val="00C478A2"/>
    <w:rsid w:val="00CE7DA4"/>
    <w:rsid w:val="00D0370D"/>
    <w:rsid w:val="00D33A30"/>
    <w:rsid w:val="00EE4EA7"/>
    <w:rsid w:val="00F3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4D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4D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2">
    <w:name w:val="c62"/>
    <w:basedOn w:val="a0"/>
    <w:rsid w:val="004D16EB"/>
  </w:style>
  <w:style w:type="character" w:customStyle="1" w:styleId="c7">
    <w:name w:val="c7"/>
    <w:basedOn w:val="a0"/>
    <w:rsid w:val="004D16EB"/>
  </w:style>
  <w:style w:type="paragraph" w:customStyle="1" w:styleId="c24">
    <w:name w:val="c24"/>
    <w:basedOn w:val="a"/>
    <w:rsid w:val="004D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D16EB"/>
  </w:style>
  <w:style w:type="paragraph" w:customStyle="1" w:styleId="c51">
    <w:name w:val="c51"/>
    <w:basedOn w:val="a"/>
    <w:rsid w:val="004D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D16EB"/>
  </w:style>
  <w:style w:type="paragraph" w:customStyle="1" w:styleId="c17">
    <w:name w:val="c17"/>
    <w:basedOn w:val="a"/>
    <w:rsid w:val="004D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D16EB"/>
  </w:style>
  <w:style w:type="paragraph" w:customStyle="1" w:styleId="c45">
    <w:name w:val="c45"/>
    <w:basedOn w:val="a"/>
    <w:rsid w:val="004D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16EB"/>
    <w:rPr>
      <w:color w:val="0000FF"/>
      <w:u w:val="single"/>
    </w:rPr>
  </w:style>
  <w:style w:type="character" w:customStyle="1" w:styleId="c67">
    <w:name w:val="c67"/>
    <w:basedOn w:val="a0"/>
    <w:rsid w:val="004D16EB"/>
  </w:style>
  <w:style w:type="character" w:customStyle="1" w:styleId="c70">
    <w:name w:val="c70"/>
    <w:basedOn w:val="a0"/>
    <w:rsid w:val="004D16EB"/>
  </w:style>
  <w:style w:type="character" w:customStyle="1" w:styleId="c37">
    <w:name w:val="c37"/>
    <w:basedOn w:val="a0"/>
    <w:rsid w:val="004D16EB"/>
  </w:style>
  <w:style w:type="paragraph" w:customStyle="1" w:styleId="c44">
    <w:name w:val="c44"/>
    <w:basedOn w:val="a"/>
    <w:rsid w:val="004D1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4">
    <w:name w:val="c74"/>
    <w:basedOn w:val="a0"/>
    <w:rsid w:val="004D16EB"/>
  </w:style>
  <w:style w:type="character" w:customStyle="1" w:styleId="c30">
    <w:name w:val="c30"/>
    <w:basedOn w:val="a0"/>
    <w:rsid w:val="004D16EB"/>
  </w:style>
  <w:style w:type="paragraph" w:styleId="a5">
    <w:name w:val="Normal (Web)"/>
    <w:basedOn w:val="a"/>
    <w:uiPriority w:val="99"/>
    <w:unhideWhenUsed/>
    <w:rsid w:val="0032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</cp:lastModifiedBy>
  <cp:revision>9</cp:revision>
  <dcterms:created xsi:type="dcterms:W3CDTF">2021-09-21T15:51:00Z</dcterms:created>
  <dcterms:modified xsi:type="dcterms:W3CDTF">2021-11-04T19:51:00Z</dcterms:modified>
</cp:coreProperties>
</file>